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F8FB7" w14:textId="77777777" w:rsidR="00862CED" w:rsidRDefault="00862CED" w:rsidP="009C4F54">
      <w:pPr>
        <w:rPr>
          <w:b/>
          <w:color w:val="FF0000"/>
        </w:rPr>
      </w:pPr>
    </w:p>
    <w:p w14:paraId="6DD149AD" w14:textId="77777777" w:rsidR="00862CED" w:rsidRDefault="00862CED" w:rsidP="009C4F54">
      <w:pPr>
        <w:rPr>
          <w:b/>
          <w:color w:val="FF0000"/>
        </w:rPr>
      </w:pPr>
    </w:p>
    <w:p w14:paraId="7C4D5584" w14:textId="174F23F5" w:rsidR="00862CED" w:rsidRDefault="00862CED" w:rsidP="00862CED">
      <w:pPr>
        <w:ind w:left="5664" w:firstLine="708"/>
        <w:rPr>
          <w:b/>
        </w:rPr>
      </w:pPr>
      <w:r>
        <w:t>Załącznik nr 7 do SWZ</w:t>
      </w:r>
    </w:p>
    <w:p w14:paraId="3DD69693" w14:textId="77777777" w:rsidR="00862CED" w:rsidRPr="00862CED" w:rsidRDefault="00862CED" w:rsidP="00862CED">
      <w:pPr>
        <w:ind w:left="2124" w:firstLine="708"/>
        <w:rPr>
          <w:rFonts w:ascii="Calibri" w:hAnsi="Calibri" w:cs="Calibri"/>
          <w:b/>
        </w:rPr>
      </w:pPr>
    </w:p>
    <w:p w14:paraId="6C5B5559" w14:textId="77777777" w:rsidR="00862CED" w:rsidRPr="00862CED" w:rsidRDefault="00862CED" w:rsidP="00862CED">
      <w:pPr>
        <w:ind w:left="2124" w:firstLine="708"/>
        <w:rPr>
          <w:rFonts w:ascii="Calibri" w:hAnsi="Calibri" w:cs="Calibri"/>
          <w:b/>
        </w:rPr>
      </w:pPr>
    </w:p>
    <w:p w14:paraId="06E63045" w14:textId="2B35216C" w:rsidR="00862CED" w:rsidRPr="00862CED" w:rsidRDefault="00862CED" w:rsidP="00862CED">
      <w:pPr>
        <w:ind w:left="2124" w:firstLine="708"/>
        <w:rPr>
          <w:rFonts w:ascii="Calibri" w:hAnsi="Calibri" w:cs="Calibri"/>
          <w:b/>
        </w:rPr>
      </w:pPr>
      <w:r w:rsidRPr="00862CED">
        <w:rPr>
          <w:rFonts w:ascii="Calibri" w:hAnsi="Calibri" w:cs="Calibri"/>
          <w:b/>
        </w:rPr>
        <w:t>Opis przedmiotu zamówienia – Część nr 3</w:t>
      </w:r>
    </w:p>
    <w:p w14:paraId="6E8D5D06" w14:textId="77777777" w:rsidR="00862CED" w:rsidRPr="00862CED" w:rsidRDefault="00862CED" w:rsidP="009C4F54">
      <w:pPr>
        <w:rPr>
          <w:rFonts w:ascii="Calibri" w:hAnsi="Calibri" w:cs="Calibri"/>
          <w:b/>
          <w:color w:val="FF0000"/>
        </w:rPr>
      </w:pPr>
    </w:p>
    <w:p w14:paraId="07610A67" w14:textId="77777777" w:rsidR="00862CED" w:rsidRPr="00862CED" w:rsidRDefault="00862CED" w:rsidP="009C4F54">
      <w:pPr>
        <w:rPr>
          <w:rFonts w:ascii="Calibri" w:hAnsi="Calibri" w:cs="Calibri"/>
          <w:b/>
        </w:rPr>
      </w:pPr>
    </w:p>
    <w:p w14:paraId="4A1528FE" w14:textId="5EDDB06A" w:rsidR="009C4F54" w:rsidRPr="00862CED" w:rsidRDefault="00DB4BC9" w:rsidP="009C4F5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DOSTAWA </w:t>
      </w:r>
      <w:r w:rsidR="009C4F54" w:rsidRPr="00862CED">
        <w:rPr>
          <w:rFonts w:ascii="Calibri" w:hAnsi="Calibri" w:cs="Calibri"/>
          <w:b/>
        </w:rPr>
        <w:t>POMP</w:t>
      </w:r>
      <w:r>
        <w:rPr>
          <w:rFonts w:ascii="Calibri" w:hAnsi="Calibri" w:cs="Calibri"/>
          <w:b/>
        </w:rPr>
        <w:t>Y</w:t>
      </w:r>
      <w:r w:rsidR="009C4F54" w:rsidRPr="00862CED">
        <w:rPr>
          <w:rFonts w:ascii="Calibri" w:hAnsi="Calibri" w:cs="Calibri"/>
          <w:b/>
        </w:rPr>
        <w:t xml:space="preserve"> SZLAMOW</w:t>
      </w:r>
      <w:r>
        <w:rPr>
          <w:rFonts w:ascii="Calibri" w:hAnsi="Calibri" w:cs="Calibri"/>
          <w:b/>
        </w:rPr>
        <w:t>EJ</w:t>
      </w:r>
      <w:r w:rsidR="009C4F54" w:rsidRPr="00862CED">
        <w:rPr>
          <w:rFonts w:ascii="Calibri" w:hAnsi="Calibri" w:cs="Calibri"/>
          <w:b/>
        </w:rPr>
        <w:t xml:space="preserve"> WRAZ Z OSPRZĘTEM</w:t>
      </w:r>
      <w:r>
        <w:rPr>
          <w:rFonts w:ascii="Calibri" w:hAnsi="Calibri" w:cs="Calibri"/>
          <w:b/>
        </w:rPr>
        <w:t xml:space="preserve"> – w ilości </w:t>
      </w:r>
      <w:r w:rsidRPr="00862CED">
        <w:rPr>
          <w:rFonts w:ascii="Calibri" w:hAnsi="Calibri" w:cs="Calibri"/>
          <w:b/>
        </w:rPr>
        <w:t>5 sztuk</w:t>
      </w:r>
    </w:p>
    <w:p w14:paraId="28D27004" w14:textId="77777777" w:rsidR="009C4F54" w:rsidRPr="00862CED" w:rsidRDefault="009C4F54" w:rsidP="009C4F54">
      <w:pPr>
        <w:rPr>
          <w:rFonts w:ascii="Calibri" w:hAnsi="Calibri" w:cs="Calibri"/>
          <w:b/>
          <w:color w:val="FF0000"/>
        </w:rPr>
      </w:pPr>
    </w:p>
    <w:p w14:paraId="2C2017D4" w14:textId="77777777" w:rsidR="009C4F54" w:rsidRPr="00862CED" w:rsidRDefault="009C4F54" w:rsidP="009C4F54">
      <w:pPr>
        <w:rPr>
          <w:rFonts w:ascii="Calibri" w:hAnsi="Calibri" w:cs="Calibri"/>
          <w:b/>
          <w:color w:val="FF0000"/>
        </w:rPr>
      </w:pPr>
      <w:r w:rsidRPr="00862CED">
        <w:rPr>
          <w:rFonts w:ascii="Calibri" w:hAnsi="Calibri" w:cs="Calibri"/>
          <w:b/>
          <w:bCs/>
        </w:rPr>
        <w:t>Wymagania dotyczące zestawu:</w:t>
      </w:r>
    </w:p>
    <w:p w14:paraId="663EF9B4" w14:textId="77777777" w:rsidR="009C4F54" w:rsidRPr="00862CED" w:rsidRDefault="009C4F54" w:rsidP="009C4F54">
      <w:pPr>
        <w:rPr>
          <w:rFonts w:ascii="Calibri" w:hAnsi="Calibri" w:cs="Calibri"/>
          <w:bCs/>
        </w:rPr>
      </w:pPr>
    </w:p>
    <w:p w14:paraId="18FE587E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Wydajność pompy min. 700 l/min</w:t>
      </w:r>
    </w:p>
    <w:p w14:paraId="7095950A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Wysokość ssania min. 7m</w:t>
      </w:r>
    </w:p>
    <w:p w14:paraId="35839479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Wysokość podnoszenia min. 25m</w:t>
      </w:r>
    </w:p>
    <w:p w14:paraId="13E3B8E8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Średnica zanieczyszczenia: max. 24 mm</w:t>
      </w:r>
    </w:p>
    <w:p w14:paraId="223952AE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Moc silnika min. 3,5 kW</w:t>
      </w:r>
    </w:p>
    <w:p w14:paraId="0C25B21C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Pojemość zbiornika paliwa min. 3 litry</w:t>
      </w:r>
    </w:p>
    <w:p w14:paraId="1D2E87EF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Zużycie paliwa max. 1,6 l/h</w:t>
      </w:r>
    </w:p>
    <w:p w14:paraId="1D21924D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Wymiary max: (</w:t>
      </w:r>
      <w:proofErr w:type="spellStart"/>
      <w:r w:rsidRPr="00862CED">
        <w:rPr>
          <w:rFonts w:ascii="Calibri" w:hAnsi="Calibri" w:cs="Calibri"/>
        </w:rPr>
        <w:t>dł</w:t>
      </w:r>
      <w:proofErr w:type="spellEnd"/>
      <w:r w:rsidRPr="00862CED">
        <w:rPr>
          <w:rFonts w:ascii="Calibri" w:hAnsi="Calibri" w:cs="Calibri"/>
        </w:rPr>
        <w:t xml:space="preserve"> x </w:t>
      </w:r>
      <w:proofErr w:type="spellStart"/>
      <w:r w:rsidRPr="00862CED">
        <w:rPr>
          <w:rFonts w:ascii="Calibri" w:hAnsi="Calibri" w:cs="Calibri"/>
        </w:rPr>
        <w:t>szer</w:t>
      </w:r>
      <w:proofErr w:type="spellEnd"/>
      <w:r w:rsidRPr="00862CED">
        <w:rPr>
          <w:rFonts w:ascii="Calibri" w:hAnsi="Calibri" w:cs="Calibri"/>
        </w:rPr>
        <w:t xml:space="preserve"> x </w:t>
      </w:r>
      <w:proofErr w:type="spellStart"/>
      <w:r w:rsidRPr="00862CED">
        <w:rPr>
          <w:rFonts w:ascii="Calibri" w:hAnsi="Calibri" w:cs="Calibri"/>
        </w:rPr>
        <w:t>wys</w:t>
      </w:r>
      <w:proofErr w:type="spellEnd"/>
      <w:r w:rsidRPr="00862CED">
        <w:rPr>
          <w:rFonts w:ascii="Calibri" w:hAnsi="Calibri" w:cs="Calibri"/>
        </w:rPr>
        <w:t>) 620 x 460 x 465 mm</w:t>
      </w:r>
    </w:p>
    <w:p w14:paraId="2BF64979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Masa pompy: max. 48 kg</w:t>
      </w:r>
    </w:p>
    <w:p w14:paraId="226D74F6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 xml:space="preserve">Wąż ssawny min. 2 sztuki, wykonany z PCV o średnicy min. 52mm i długości min. 2,5m obustronnie zakończony łącznikami aluminiowymi typu </w:t>
      </w:r>
      <w:proofErr w:type="spellStart"/>
      <w:r w:rsidRPr="00862CED">
        <w:rPr>
          <w:rFonts w:ascii="Calibri" w:hAnsi="Calibri" w:cs="Calibri"/>
        </w:rPr>
        <w:t>Storz</w:t>
      </w:r>
      <w:proofErr w:type="spellEnd"/>
      <w:r w:rsidRPr="00862CED">
        <w:rPr>
          <w:rFonts w:ascii="Calibri" w:hAnsi="Calibri" w:cs="Calibri"/>
        </w:rPr>
        <w:t>.</w:t>
      </w:r>
    </w:p>
    <w:p w14:paraId="5C2CB837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Wąż do motopompy min. Ø 52 o dł. min. 20 m z łącznikami aluminiowymi  STORZ z wkładką PCV, 4 sztuki</w:t>
      </w:r>
    </w:p>
    <w:p w14:paraId="3AA3EE52" w14:textId="77777777" w:rsidR="009C4F54" w:rsidRPr="00862CED" w:rsidRDefault="009C4F54" w:rsidP="009C4F54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862CED">
        <w:rPr>
          <w:rFonts w:ascii="Calibri" w:hAnsi="Calibri" w:cs="Calibri"/>
        </w:rPr>
        <w:t>Smok ssawny prosty 52, min. 1 sztuka, wykonany ze stopu aluminium, uszczelki gumowe</w:t>
      </w:r>
    </w:p>
    <w:p w14:paraId="3BAE0C33" w14:textId="77777777" w:rsidR="00F66090" w:rsidRPr="00862CED" w:rsidRDefault="00F66090">
      <w:pPr>
        <w:rPr>
          <w:rFonts w:ascii="Calibri" w:hAnsi="Calibri" w:cs="Calibri"/>
        </w:rPr>
      </w:pPr>
    </w:p>
    <w:sectPr w:rsidR="00F66090" w:rsidRPr="00862C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64480" w14:textId="77777777" w:rsidR="003E6C26" w:rsidRDefault="003E6C26" w:rsidP="00862CED">
      <w:r>
        <w:separator/>
      </w:r>
    </w:p>
  </w:endnote>
  <w:endnote w:type="continuationSeparator" w:id="0">
    <w:p w14:paraId="127A6DE0" w14:textId="77777777" w:rsidR="003E6C26" w:rsidRDefault="003E6C26" w:rsidP="0086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B3150" w14:textId="77777777" w:rsidR="00862CED" w:rsidRDefault="00862CED" w:rsidP="00862CED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62B12398" w14:textId="77777777" w:rsidR="00862CED" w:rsidRDefault="00862C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039B8" w14:textId="77777777" w:rsidR="003E6C26" w:rsidRDefault="003E6C26" w:rsidP="00862CED">
      <w:r>
        <w:separator/>
      </w:r>
    </w:p>
  </w:footnote>
  <w:footnote w:type="continuationSeparator" w:id="0">
    <w:p w14:paraId="4BC2973F" w14:textId="77777777" w:rsidR="003E6C26" w:rsidRDefault="003E6C26" w:rsidP="00862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44C99" w14:textId="568AAD1F" w:rsidR="00862CED" w:rsidRDefault="00862CED" w:rsidP="00862CED">
    <w:pPr>
      <w:pStyle w:val="Nagwek"/>
      <w:jc w:val="center"/>
    </w:pPr>
    <w:r>
      <w:rPr>
        <w:noProof/>
      </w:rPr>
      <w:drawing>
        <wp:inline distT="0" distB="0" distL="0" distR="0" wp14:anchorId="21207207" wp14:editId="74C3425E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1AEE"/>
    <w:multiLevelType w:val="hybridMultilevel"/>
    <w:tmpl w:val="864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9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FE"/>
    <w:rsid w:val="000E630B"/>
    <w:rsid w:val="003762AA"/>
    <w:rsid w:val="003E6C26"/>
    <w:rsid w:val="006279DB"/>
    <w:rsid w:val="00862CED"/>
    <w:rsid w:val="009C4F54"/>
    <w:rsid w:val="00B10ED5"/>
    <w:rsid w:val="00BA7BC3"/>
    <w:rsid w:val="00C543FE"/>
    <w:rsid w:val="00DB4BC9"/>
    <w:rsid w:val="00F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58C3"/>
  <w15:chartTrackingRefBased/>
  <w15:docId w15:val="{B58CBFAD-DD9C-4AE9-B155-F1E42D71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F54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43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4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43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43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43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43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43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43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4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43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43F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2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CED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CED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4</cp:revision>
  <dcterms:created xsi:type="dcterms:W3CDTF">2025-11-13T08:32:00Z</dcterms:created>
  <dcterms:modified xsi:type="dcterms:W3CDTF">2025-11-13T10:39:00Z</dcterms:modified>
</cp:coreProperties>
</file>